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shd w:fill="auto" w:val="clear"/>
        </w:rPr>
      </w:pPr>
      <w:r>
        <w:rPr>
          <w:shd w:fill="auto" w:val="clear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64770</wp:posOffset>
            </wp:positionV>
            <wp:extent cx="867410" cy="882015"/>
            <wp:effectExtent l="0" t="0" r="0" b="0"/>
            <wp:wrapNone/>
            <wp:docPr id="1" name="Immagine 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410" cy="882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start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bidi w:val="0"/>
        <w:jc w:val="start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bidi w:val="0"/>
        <w:jc w:val="start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bidi w:val="0"/>
        <w:jc w:val="start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bidi w:val="0"/>
        <w:jc w:val="center"/>
        <w:rPr>
          <w:rFonts w:ascii="Calibri" w:hAnsi="Calibri"/>
          <w:b/>
          <w:bCs/>
          <w:sz w:val="44"/>
          <w:szCs w:val="44"/>
          <w:shd w:fill="auto" w:val="clear"/>
        </w:rPr>
      </w:pPr>
      <w:r>
        <w:rPr>
          <w:rFonts w:ascii="Calibri" w:hAnsi="Calibri"/>
          <w:b/>
          <w:bCs/>
          <w:sz w:val="44"/>
          <w:szCs w:val="44"/>
          <w:shd w:fill="auto" w:val="clear"/>
        </w:rPr>
        <w:t>COMUNE DI TRIGGIANO</w:t>
      </w:r>
    </w:p>
    <w:p>
      <w:pPr>
        <w:pStyle w:val="Normal"/>
        <w:bidi w:val="0"/>
        <w:jc w:val="center"/>
        <w:rPr>
          <w:rFonts w:ascii="Calibri" w:hAnsi="Calibri"/>
          <w:b w:val="false"/>
          <w:bCs w:val="false"/>
          <w:sz w:val="24"/>
          <w:szCs w:val="24"/>
          <w:shd w:fill="auto" w:val="clear"/>
        </w:rPr>
      </w:pPr>
      <w:r>
        <w:rPr>
          <w:rFonts w:ascii="Calibri" w:hAnsi="Calibri"/>
          <w:b w:val="false"/>
          <w:bCs w:val="false"/>
          <w:sz w:val="24"/>
          <w:szCs w:val="24"/>
          <w:shd w:fill="auto" w:val="clear"/>
        </w:rPr>
        <w:t>(Città Metropolitana di Bari)</w:t>
      </w:r>
    </w:p>
    <w:p>
      <w:pPr>
        <w:pStyle w:val="Normal"/>
        <w:bidi w:val="0"/>
        <w:jc w:val="center"/>
        <w:rPr>
          <w:rFonts w:ascii="Calibri" w:hAnsi="Calibri"/>
          <w:b/>
          <w:bCs/>
          <w:sz w:val="28"/>
          <w:szCs w:val="28"/>
          <w:shd w:fill="auto" w:val="clear"/>
        </w:rPr>
      </w:pPr>
      <w:r>
        <w:rPr>
          <w:rFonts w:ascii="Calibri" w:hAnsi="Calibri"/>
          <w:b/>
          <w:bCs/>
          <w:sz w:val="28"/>
          <w:szCs w:val="28"/>
          <w:shd w:fill="auto" w:val="clear"/>
        </w:rPr>
        <w:t>Settore Polizia Locale - Sicurezza Sociale - Ambiente - Cultura</w:t>
      </w:r>
    </w:p>
    <w:p>
      <w:pPr>
        <w:pStyle w:val="Normal"/>
        <w:bidi w:val="0"/>
        <w:jc w:val="center"/>
        <w:rPr>
          <w:rFonts w:ascii="Calibri" w:hAnsi="Calibri"/>
          <w:i/>
          <w:i/>
          <w:iCs/>
          <w:sz w:val="26"/>
          <w:szCs w:val="26"/>
          <w:shd w:fill="auto" w:val="clear"/>
        </w:rPr>
      </w:pPr>
      <w:r>
        <w:rPr>
          <w:rFonts w:ascii="Calibri" w:hAnsi="Calibri"/>
          <w:i/>
          <w:iCs/>
          <w:sz w:val="26"/>
          <w:szCs w:val="26"/>
          <w:shd w:fill="auto" w:val="clear"/>
        </w:rPr>
        <w:t>Servizio Cultura, Biblioteca e Teatro</w:t>
      </w:r>
    </w:p>
    <w:p>
      <w:pPr>
        <w:pStyle w:val="Normal"/>
        <w:bidi w:val="0"/>
        <w:jc w:val="start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bidi w:val="0"/>
        <w:jc w:val="start"/>
        <w:rPr>
          <w:rFonts w:ascii="Calibri" w:hAnsi="Calibri"/>
          <w:shd w:fill="auto" w:val="clear"/>
        </w:rPr>
      </w:pPr>
      <w:r>
        <w:rPr>
          <w:rFonts w:ascii="Calibri" w:hAnsi="Calibri"/>
          <w:shd w:fill="auto" w:val="clear"/>
        </w:rPr>
      </w:r>
    </w:p>
    <w:p>
      <w:pPr>
        <w:pStyle w:val="Normal"/>
        <w:bidi w:val="0"/>
        <w:jc w:val="start"/>
        <w:rPr>
          <w:rFonts w:ascii="Calibri" w:hAnsi="Calibri"/>
          <w:shd w:fill="auto" w:val="clear"/>
        </w:rPr>
      </w:pPr>
      <w:r>
        <w:rPr>
          <w:rFonts w:ascii="Calibri" w:hAnsi="Calibri"/>
          <w:shd w:fill="auto" w:val="clear"/>
        </w:rPr>
      </w:r>
    </w:p>
    <w:p>
      <w:pPr>
        <w:pStyle w:val="Normal"/>
        <w:bidi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All. 1 - DOMANDA DI PARTECIPAZIONE.</w:t>
      </w:r>
      <w:r>
        <w:rPr>
          <w:rFonts w:ascii="Verdana" w:hAnsi="Verdana"/>
          <w:b w:val="false"/>
          <w:bCs w:val="false"/>
          <w:sz w:val="22"/>
          <w:szCs w:val="22"/>
          <w:shd w:fill="auto" w:val="clear"/>
        </w:rPr>
        <w:t xml:space="preserve"> RIAPERTURA TERMINI.</w:t>
      </w:r>
    </w:p>
    <w:p>
      <w:pPr>
        <w:pStyle w:val="Normal"/>
        <w:bidi w:val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Normal"/>
        <w:bidi w:val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Normal"/>
        <w:bidi w:val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Normal1"/>
        <w:bidi w:val="0"/>
        <w:spacing w:lineRule="auto" w:line="257" w:before="0" w:after="0"/>
        <w:ind w:hanging="0" w:start="0" w:end="54"/>
        <w:jc w:val="end"/>
        <w:rPr/>
      </w:pPr>
      <w:r>
        <w:rPr/>
        <w:t xml:space="preserve">All’Ufficio Cultura </w:t>
      </w:r>
    </w:p>
    <w:p>
      <w:pPr>
        <w:pStyle w:val="Normal1"/>
        <w:bidi w:val="0"/>
        <w:ind w:hanging="0" w:start="0" w:end="45"/>
        <w:jc w:val="end"/>
        <w:rPr/>
      </w:pPr>
      <w:r>
        <w:rPr/>
        <w:t xml:space="preserve">Comune di Triggiano </w:t>
      </w:r>
    </w:p>
    <w:p>
      <w:pPr>
        <w:pStyle w:val="Normal1"/>
        <w:bidi w:val="0"/>
        <w:ind w:hanging="0" w:start="0" w:end="45"/>
        <w:jc w:val="end"/>
        <w:rPr/>
      </w:pPr>
      <w:r>
        <w:rPr/>
        <w:t xml:space="preserve">p.zza V. Veneto, 46 </w:t>
      </w:r>
    </w:p>
    <w:p>
      <w:pPr>
        <w:pStyle w:val="Normal1"/>
        <w:bidi w:val="0"/>
        <w:spacing w:lineRule="auto" w:line="257" w:before="0" w:after="0"/>
        <w:ind w:hanging="0" w:start="0" w:end="57"/>
        <w:jc w:val="end"/>
        <w:rPr/>
      </w:pPr>
      <w:hyperlink r:id="rId3">
        <w:r>
          <w:rPr>
            <w:rStyle w:val="Hyperlink"/>
            <w:rFonts w:ascii="Verdana" w:hAnsi="Verdana"/>
            <w:i/>
            <w:sz w:val="20"/>
            <w:szCs w:val="20"/>
            <w:u w:val="single" w:color="000000"/>
          </w:rPr>
          <w:t>p</w:t>
        </w:r>
      </w:hyperlink>
      <w:hyperlink r:id="rId4">
        <w:r>
          <w:rPr>
            <w:rStyle w:val="Hyperlink"/>
            <w:rFonts w:ascii="Verdana" w:hAnsi="Verdana"/>
            <w:i/>
            <w:sz w:val="20"/>
            <w:szCs w:val="20"/>
            <w:u w:val="single" w:color="000000"/>
          </w:rPr>
          <w:t>rotocollo@pec.comune.triggiano.ba.it</w:t>
        </w:r>
      </w:hyperlink>
      <w:r>
        <w:rPr>
          <w:rStyle w:val="DefaultParagraphFont"/>
          <w:rFonts w:ascii="Verdana" w:hAnsi="Verdana"/>
          <w:i/>
          <w:sz w:val="20"/>
          <w:szCs w:val="20"/>
          <w:u w:val="none"/>
        </w:rPr>
        <w:t xml:space="preserve"> </w:t>
      </w:r>
    </w:p>
    <w:p>
      <w:pPr>
        <w:pStyle w:val="Normal"/>
        <w:bidi w:val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Normal"/>
        <w:bidi w:val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Normal"/>
        <w:bidi w:val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Normal"/>
        <w:tabs>
          <w:tab w:val="clear" w:pos="709"/>
          <w:tab w:val="left" w:pos="268" w:leader="none"/>
          <w:tab w:val="left" w:pos="1105" w:leader="none"/>
        </w:tabs>
        <w:bidi w:val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Oggetto:</w:t>
        <w:tab/>
      </w:r>
      <w:r>
        <w:rPr>
          <w:rFonts w:ascii="Verdana" w:hAnsi="Verdana"/>
          <w:sz w:val="22"/>
          <w:szCs w:val="22"/>
          <w:shd w:fill="auto" w:val="clear"/>
        </w:rPr>
        <w:t>AVVISO PUBBLICO PER ACQUISIRE MANIFESTAZIONI D’INTERES</w:t>
      </w:r>
      <w:r>
        <w:rPr>
          <w:rFonts w:ascii="Verdana" w:hAnsi="Verdana"/>
          <w:b w:val="false"/>
          <w:bCs w:val="false"/>
          <w:sz w:val="22"/>
          <w:szCs w:val="22"/>
          <w:shd w:fill="auto" w:val="clear"/>
        </w:rPr>
        <w:t xml:space="preserve">SE </w:t>
      </w:r>
    </w:p>
    <w:p>
      <w:pPr>
        <w:pStyle w:val="Normal"/>
        <w:tabs>
          <w:tab w:val="clear" w:pos="709"/>
          <w:tab w:val="left" w:pos="268" w:leader="none"/>
          <w:tab w:val="left" w:pos="1105" w:leader="none"/>
        </w:tabs>
        <w:bidi w:val="0"/>
        <w:jc w:val="both"/>
        <w:rPr>
          <w:rFonts w:ascii="Verdana" w:hAnsi="Verdana"/>
          <w:b w:val="false"/>
          <w:bCs w:val="false"/>
          <w:sz w:val="22"/>
          <w:szCs w:val="22"/>
          <w:shd w:fill="auto" w:val="clear"/>
        </w:rPr>
      </w:pPr>
      <w:r>
        <w:rPr>
          <w:rFonts w:ascii="Verdana" w:hAnsi="Verdana"/>
          <w:b w:val="false"/>
          <w:bCs w:val="false"/>
          <w:sz w:val="22"/>
          <w:szCs w:val="22"/>
          <w:shd w:fill="auto" w:val="clear"/>
        </w:rPr>
        <w:tab/>
        <w:tab/>
        <w:t>FINALIZZATE ALLA REALIZZAZIONE DELL'INIZIATIVA DENOMINATA</w:t>
      </w:r>
    </w:p>
    <w:p>
      <w:pPr>
        <w:pStyle w:val="Normal"/>
        <w:tabs>
          <w:tab w:val="clear" w:pos="709"/>
          <w:tab w:val="left" w:pos="268" w:leader="none"/>
          <w:tab w:val="left" w:pos="1105" w:leader="none"/>
        </w:tabs>
        <w:bidi w:val="0"/>
        <w:jc w:val="both"/>
        <w:rPr>
          <w:rFonts w:ascii="Verdana" w:hAnsi="Verdana"/>
          <w:b w:val="false"/>
          <w:bCs w:val="false"/>
          <w:sz w:val="22"/>
          <w:szCs w:val="22"/>
          <w:shd w:fill="auto" w:val="clear"/>
        </w:rPr>
      </w:pPr>
      <w:r>
        <w:rPr>
          <w:rFonts w:ascii="Verdana" w:hAnsi="Verdana"/>
          <w:b w:val="false"/>
          <w:bCs w:val="false"/>
          <w:sz w:val="22"/>
          <w:szCs w:val="22"/>
          <w:shd w:fill="auto" w:val="clear"/>
        </w:rPr>
        <w:t xml:space="preserve">              “</w:t>
      </w:r>
      <w:r>
        <w:rPr>
          <w:rFonts w:ascii="Verdana" w:hAnsi="Verdana"/>
          <w:b w:val="false"/>
          <w:bCs w:val="false"/>
          <w:sz w:val="22"/>
          <w:szCs w:val="22"/>
          <w:shd w:fill="auto" w:val="clear"/>
        </w:rPr>
        <w:t>BIENNALE ROCCO DICILLO” - RIAPERTURA TERMINI.</w:t>
      </w:r>
    </w:p>
    <w:p>
      <w:pPr>
        <w:pStyle w:val="Normal"/>
        <w:bidi w:val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Normal"/>
        <w:bidi w:val="0"/>
        <w:spacing w:before="0" w:after="113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Normal"/>
        <w:bidi w:val="0"/>
        <w:spacing w:before="0" w:after="113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Il/la sottoscritto/a ..................................................... nato/a ..............................</w:t>
      </w:r>
    </w:p>
    <w:p>
      <w:pPr>
        <w:pStyle w:val="Normal"/>
        <w:bidi w:val="0"/>
        <w:spacing w:before="0" w:after="113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prov. ............ il …................................, residente in ….........................................</w:t>
      </w:r>
    </w:p>
    <w:p>
      <w:pPr>
        <w:pStyle w:val="Normal"/>
        <w:bidi w:val="0"/>
        <w:spacing w:before="0" w:after="113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prov. ............ cap …............... alla via …..............................................................</w:t>
      </w:r>
    </w:p>
    <w:p>
      <w:pPr>
        <w:pStyle w:val="Normal"/>
        <w:bidi w:val="0"/>
        <w:spacing w:before="0" w:after="113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codice fiscale …....................................................., tel. …...................................,</w:t>
      </w:r>
    </w:p>
    <w:p>
      <w:pPr>
        <w:pStyle w:val="Normal"/>
        <w:bidi w:val="0"/>
        <w:spacing w:before="0" w:after="113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in qualità di legale rappresentante del …................................................................</w:t>
      </w:r>
    </w:p>
    <w:p>
      <w:pPr>
        <w:pStyle w:val="Normal"/>
        <w:bidi w:val="0"/>
        <w:spacing w:before="0" w:after="113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…</w:t>
      </w:r>
      <w:r>
        <w:rPr>
          <w:rFonts w:ascii="Verdana" w:hAnsi="Verdana"/>
          <w:sz w:val="22"/>
          <w:szCs w:val="22"/>
        </w:rPr>
        <w:t xml:space="preserve">................................................. c.f./p.i. …......................................................, </w:t>
      </w:r>
    </w:p>
    <w:p>
      <w:pPr>
        <w:pStyle w:val="Normal"/>
        <w:bidi w:val="0"/>
        <w:spacing w:before="0" w:after="113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con sede in …....................................................... prov. ............ cap …..............., </w:t>
      </w:r>
    </w:p>
    <w:p>
      <w:pPr>
        <w:pStyle w:val="Normal"/>
        <w:bidi w:val="0"/>
        <w:spacing w:before="0" w:after="113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alla via …..........................................................................................................,</w:t>
      </w:r>
    </w:p>
    <w:p>
      <w:pPr>
        <w:pStyle w:val="Normal"/>
        <w:bidi w:val="0"/>
        <w:spacing w:before="0" w:after="113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mail/pec …........................................................................................................,</w:t>
      </w:r>
    </w:p>
    <w:p>
      <w:pPr>
        <w:pStyle w:val="Normal"/>
        <w:bidi w:val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che dichiara espressamente di agire senza scopo di lucro e consapevole delle sanzioni penali cui può incorrere in caso di dichiarazioni mendaci</w:t>
      </w:r>
    </w:p>
    <w:p>
      <w:pPr>
        <w:pStyle w:val="Normal"/>
        <w:bidi w:val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Normal"/>
        <w:bidi w:val="0"/>
        <w:spacing w:before="0" w:after="170"/>
        <w:jc w:val="center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PROPONE</w:t>
      </w:r>
    </w:p>
    <w:p>
      <w:pPr>
        <w:pStyle w:val="Normal"/>
        <w:bidi w:val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La realizzazione di un progetto dedicato </w:t>
      </w:r>
      <w:r>
        <w:rPr>
          <w:rFonts w:ascii="Verdana" w:hAnsi="Verdana"/>
          <w:sz w:val="22"/>
          <w:szCs w:val="22"/>
          <w:u w:val="single"/>
        </w:rPr>
        <w:t>alla realizzazione di una rassegna di iniziative a carattere culturale, artistico, fotografico, cinematografico, comprendendo incontri e dibattiti, da realizzare nell'arco di un mese, tutte improntate sulla cultura della legalità, con particolare riferimento al ricordo del concittadino Rocco Dicillo</w:t>
      </w:r>
      <w:r>
        <w:rPr>
          <w:rFonts w:ascii="Verdana" w:hAnsi="Verdana"/>
          <w:sz w:val="22"/>
          <w:szCs w:val="22"/>
        </w:rPr>
        <w:t>, meglio specificato nella proposta progettuale allegata alla presente domanda, con l'indicazione dettagliata delle attività e del quadro economico.</w:t>
      </w:r>
    </w:p>
    <w:p>
      <w:pPr>
        <w:pStyle w:val="Normal"/>
        <w:bidi w:val="0"/>
        <w:spacing w:before="0" w:after="22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Il proponente nello specifico prevede:</w:t>
      </w:r>
    </w:p>
    <w:p>
      <w:pPr>
        <w:pStyle w:val="Normal"/>
        <w:bidi w:val="0"/>
        <w:spacing w:before="0" w:after="17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…</w:t>
      </w:r>
      <w:r>
        <w:rPr>
          <w:rFonts w:ascii="Verdana" w:hAnsi="Verdana"/>
          <w:sz w:val="22"/>
          <w:szCs w:val="22"/>
        </w:rPr>
        <w:t>......................................................................................................................</w:t>
      </w:r>
    </w:p>
    <w:p>
      <w:pPr>
        <w:pStyle w:val="Normal"/>
        <w:bidi w:val="0"/>
        <w:spacing w:before="0" w:after="17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…</w:t>
      </w:r>
      <w:r>
        <w:rPr>
          <w:rFonts w:ascii="Verdana" w:hAnsi="Verdana"/>
          <w:sz w:val="22"/>
          <w:szCs w:val="22"/>
        </w:rPr>
        <w:t>......................................................................................................................</w:t>
      </w:r>
    </w:p>
    <w:p>
      <w:pPr>
        <w:pStyle w:val="Normal"/>
        <w:bidi w:val="0"/>
        <w:spacing w:before="0" w:after="17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…</w:t>
      </w:r>
      <w:r>
        <w:rPr>
          <w:rFonts w:ascii="Verdana" w:hAnsi="Verdana"/>
          <w:sz w:val="22"/>
          <w:szCs w:val="22"/>
        </w:rPr>
        <w:t>......................................................................................................................</w:t>
      </w:r>
    </w:p>
    <w:p>
      <w:pPr>
        <w:pStyle w:val="Normal"/>
        <w:bidi w:val="0"/>
        <w:spacing w:before="0" w:after="17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…</w:t>
      </w:r>
      <w:r>
        <w:rPr>
          <w:rFonts w:ascii="Verdana" w:hAnsi="Verdana"/>
          <w:sz w:val="22"/>
          <w:szCs w:val="22"/>
        </w:rPr>
        <w:t>......................................................................................................................</w:t>
      </w:r>
    </w:p>
    <w:p>
      <w:pPr>
        <w:pStyle w:val="Normal"/>
        <w:bidi w:val="0"/>
        <w:spacing w:before="0" w:after="17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…</w:t>
      </w:r>
      <w:r>
        <w:rPr>
          <w:rFonts w:ascii="Verdana" w:hAnsi="Verdana"/>
          <w:sz w:val="22"/>
          <w:szCs w:val="22"/>
        </w:rPr>
        <w:t>......................................................................................................................</w:t>
      </w:r>
    </w:p>
    <w:p>
      <w:pPr>
        <w:pStyle w:val="Normal"/>
        <w:bidi w:val="0"/>
        <w:spacing w:before="0" w:after="283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…</w:t>
      </w:r>
      <w:r>
        <w:rPr>
          <w:rFonts w:ascii="Verdana" w:hAnsi="Verdana"/>
          <w:sz w:val="22"/>
          <w:szCs w:val="22"/>
        </w:rPr>
        <w:t>......................................................................................................................</w:t>
      </w:r>
    </w:p>
    <w:p>
      <w:pPr>
        <w:pStyle w:val="Normal"/>
        <w:bidi w:val="0"/>
        <w:spacing w:before="0" w:after="113"/>
        <w:jc w:val="center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ESONERA</w:t>
      </w:r>
    </w:p>
    <w:p>
      <w:pPr>
        <w:pStyle w:val="Normal"/>
        <w:bidi w:val="0"/>
        <w:spacing w:before="0" w:after="283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Espressamente il Comune di Triggiano da qualsiasi responsabilità per danni correlati alla propria partecipazione nella realizzazione dell'iniziativa </w:t>
      </w:r>
      <w:r>
        <w:rPr>
          <w:rFonts w:ascii="Verdana" w:hAnsi="Verdana"/>
          <w:i/>
          <w:iCs/>
          <w:sz w:val="22"/>
          <w:szCs w:val="22"/>
        </w:rPr>
        <w:t>de quo</w:t>
      </w:r>
      <w:r>
        <w:rPr>
          <w:rFonts w:ascii="Verdana" w:hAnsi="Verdana"/>
          <w:sz w:val="22"/>
          <w:szCs w:val="22"/>
        </w:rPr>
        <w:t>, nonché provocati a cose e/o a persone, prima, durante e dopo lo svolgimento della stessa.</w:t>
      </w:r>
    </w:p>
    <w:p>
      <w:pPr>
        <w:pStyle w:val="Normal"/>
        <w:bidi w:val="0"/>
        <w:spacing w:before="0" w:after="113"/>
        <w:jc w:val="center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ACCETTA</w:t>
      </w:r>
    </w:p>
    <w:p>
      <w:pPr>
        <w:pStyle w:val="Normal"/>
        <w:bidi w:val="0"/>
        <w:spacing w:before="0" w:after="283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Che l'organizzazione dell'iniziativa avviene sotto la gestione diretta e la piena responsabilità del proponente e i relativi costi da rendicontare saranno a totale carico dello stesso.</w:t>
      </w:r>
    </w:p>
    <w:p>
      <w:pPr>
        <w:pStyle w:val="Normal"/>
        <w:bidi w:val="0"/>
        <w:spacing w:before="0" w:after="113"/>
        <w:jc w:val="center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DICHIARA</w:t>
      </w:r>
    </w:p>
    <w:p>
      <w:pPr>
        <w:pStyle w:val="Normal"/>
        <w:bidi w:val="0"/>
        <w:spacing w:before="0" w:after="283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Di accettare integralmente le disposizioni dell’avviso pubblico, prendendo atto che lo stesso, finalizzato ad una ricerca di mercato, non costituisce una proposta contrattuale e non vincola in alcun modo il Comune di Triggiano. Che resta libero di avviare altre procedure.</w:t>
      </w:r>
    </w:p>
    <w:p>
      <w:pPr>
        <w:pStyle w:val="Normal"/>
        <w:bidi w:val="0"/>
        <w:spacing w:before="0" w:after="113"/>
        <w:jc w:val="center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AUTORIZZA</w:t>
      </w:r>
    </w:p>
    <w:p>
      <w:pPr>
        <w:pStyle w:val="Normal"/>
        <w:bidi w:val="0"/>
        <w:spacing w:before="0" w:after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Il Comune di Triggiano al trattamento dei dati personali, ai sensi e per gli effetti del D.Lgs. 196/2003  all’esclusivo fine di favorire l’avvio, la gestione e la conclusione dei necessari procedimenti amministrativi.</w:t>
      </w:r>
    </w:p>
    <w:p>
      <w:pPr>
        <w:pStyle w:val="Normal"/>
        <w:bidi w:val="0"/>
        <w:spacing w:before="0" w:after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Normal"/>
        <w:bidi w:val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LUOGO e DATA __________________________ </w:t>
      </w:r>
    </w:p>
    <w:p>
      <w:pPr>
        <w:pStyle w:val="Normal"/>
        <w:bidi w:val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Normal"/>
        <w:bidi w:val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Normal"/>
        <w:bidi w:val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Normal"/>
        <w:bidi w:val="0"/>
        <w:spacing w:before="0" w:after="17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  <w:tab/>
        <w:tab/>
        <w:tab/>
        <w:tab/>
        <w:tab/>
        <w:tab/>
        <w:tab/>
        <w:t xml:space="preserve"> </w:t>
        <w:tab/>
        <w:t>TIMBRO e FIRMA</w:t>
      </w:r>
    </w:p>
    <w:p>
      <w:pPr>
        <w:pStyle w:val="Normal"/>
        <w:bidi w:val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  <w:tab/>
        <w:tab/>
        <w:tab/>
        <w:tab/>
        <w:tab/>
        <w:tab/>
        <w:tab/>
        <w:t>_________________________</w:t>
      </w:r>
    </w:p>
    <w:p>
      <w:pPr>
        <w:pStyle w:val="Normal"/>
        <w:bidi w:val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Normal"/>
        <w:bidi w:val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Normal"/>
        <w:bidi w:val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Allega alla presente: </w:t>
      </w:r>
    </w:p>
    <w:p>
      <w:pPr>
        <w:pStyle w:val="Normal"/>
        <w:numPr>
          <w:ilvl w:val="0"/>
          <w:numId w:val="2"/>
        </w:numPr>
        <w:bidi w:val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Programma dettagliato dell'attività da svolgere;</w:t>
      </w:r>
    </w:p>
    <w:p>
      <w:pPr>
        <w:pStyle w:val="Normal"/>
        <w:numPr>
          <w:ilvl w:val="0"/>
          <w:numId w:val="2"/>
        </w:numPr>
        <w:bidi w:val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Programmazione economica e bilancio preventivo dell’iniziativa, documentato dai preventivi di spesa; </w:t>
      </w:r>
    </w:p>
    <w:p>
      <w:pPr>
        <w:pStyle w:val="Normal"/>
        <w:numPr>
          <w:ilvl w:val="0"/>
          <w:numId w:val="2"/>
        </w:numPr>
        <w:bidi w:val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Fotocopia del documento di identità di chi presenta l'istanza.</w:t>
      </w:r>
    </w:p>
    <w:p>
      <w:pPr>
        <w:pStyle w:val="Normal"/>
        <w:bidi w:val="0"/>
        <w:jc w:val="both"/>
        <w:rPr>
          <w:rFonts w:ascii="Verdana" w:hAnsi="Verdana"/>
          <w:sz w:val="12"/>
          <w:szCs w:val="12"/>
        </w:rPr>
      </w:pPr>
      <w:r>
        <w:rPr>
          <w:rFonts w:ascii="Verdana" w:hAnsi="Verdana"/>
          <w:sz w:val="12"/>
          <w:szCs w:val="12"/>
        </w:rPr>
      </w:r>
    </w:p>
    <w:p>
      <w:pPr>
        <w:pStyle w:val="Normal"/>
        <w:bidi w:val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N.B.: Il progetto dovrà essere firmato dal rappresentante legale a pena di esclusione.</w:t>
      </w:r>
    </w:p>
    <w:p>
      <w:pPr>
        <w:pStyle w:val="Normal"/>
        <w:bidi w:val="0"/>
        <w:spacing w:before="0" w:after="113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</w:p>
    <w:p>
      <w:pPr>
        <w:pStyle w:val="Normal"/>
        <w:bidi w:val="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La presente istanza deve pervenire entro i termini e non oltre previsti dall'avviso pubblico o </w:t>
      </w:r>
      <w:r>
        <w:rPr>
          <w:rFonts w:ascii="Verdana" w:hAnsi="Verdana"/>
          <w:sz w:val="22"/>
          <w:szCs w:val="22"/>
          <w:shd w:fill="auto" w:val="clear"/>
        </w:rPr>
        <w:t xml:space="preserve">mediante consegna a mano presso l'ufficio protocollo o </w:t>
      </w:r>
      <w:r>
        <w:rPr>
          <w:rFonts w:ascii="Verdana" w:hAnsi="Verdana"/>
          <w:sz w:val="22"/>
          <w:szCs w:val="22"/>
        </w:rPr>
        <w:t xml:space="preserve">a mezzo pec all’indirizzo: </w:t>
      </w:r>
      <w:hyperlink r:id="rId5">
        <w:r>
          <w:rPr>
            <w:rStyle w:val="Hyperlink"/>
            <w:rFonts w:ascii="Verdana" w:hAnsi="Verdana"/>
            <w:i/>
            <w:iCs/>
            <w:sz w:val="22"/>
            <w:szCs w:val="22"/>
          </w:rPr>
          <w:t>protocollo@pec.comune.triggiano.ba.it</w:t>
        </w:r>
      </w:hyperlink>
    </w:p>
    <w:sectPr>
      <w:type w:val="nextPage"/>
      <w:pgSz w:w="11906" w:h="16838"/>
      <w:pgMar w:left="1134" w:right="1134" w:gutter="0" w:header="0" w:top="1134" w:footer="0" w:bottom="102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swiss"/>
    <w:pitch w:val="variable"/>
  </w:font>
  <w:font w:name="OpenSymbol">
    <w:altName w:val="Arial Unicode MS"/>
    <w:charset w:val="00" w:characterSet="windows-1252"/>
    <w:family w:val="auto"/>
    <w:pitch w:val="default"/>
  </w:font>
  <w:font w:name="Verdana">
    <w:charset w:val="00" w:characterSet="windows-1252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start"/>
      <w:pPr>
        <w:tabs>
          <w:tab w:val="num" w:pos="432"/>
        </w:tabs>
        <w:ind w:start="432" w:hanging="432"/>
      </w:pPr>
    </w:lvl>
    <w:lvl w:ilvl="1">
      <w:start w:val="1"/>
      <w:numFmt w:val="none"/>
      <w:suff w:val="nothing"/>
      <w:lvlText w:val="%2"/>
      <w:lvlJc w:val="start"/>
      <w:pPr>
        <w:tabs>
          <w:tab w:val="num" w:pos="576"/>
        </w:tabs>
        <w:ind w:start="576" w:hanging="576"/>
      </w:pPr>
    </w:lvl>
    <w:lvl w:ilvl="2">
      <w:start w:val="1"/>
      <w:numFmt w:val="none"/>
      <w:suff w:val="nothing"/>
      <w:lvlText w:val="%3"/>
      <w:lvlJc w:val="start"/>
      <w:pPr>
        <w:tabs>
          <w:tab w:val="num" w:pos="720"/>
        </w:tabs>
        <w:ind w:start="720" w:hanging="720"/>
      </w:pPr>
    </w:lvl>
    <w:lvl w:ilvl="3">
      <w:start w:val="1"/>
      <w:numFmt w:val="none"/>
      <w:suff w:val="nothing"/>
      <w:lvlText w:val="%4"/>
      <w:lvlJc w:val="start"/>
      <w:pPr>
        <w:tabs>
          <w:tab w:val="num" w:pos="864"/>
        </w:tabs>
        <w:ind w:start="864" w:hanging="864"/>
      </w:pPr>
    </w:lvl>
    <w:lvl w:ilvl="4">
      <w:start w:val="1"/>
      <w:pStyle w:val="Heading5"/>
      <w:numFmt w:val="none"/>
      <w:suff w:val="nothing"/>
      <w:lvlText w:val="%5"/>
      <w:lvlJc w:val="start"/>
      <w:pPr>
        <w:tabs>
          <w:tab w:val="num" w:pos="1008"/>
        </w:tabs>
        <w:ind w:start="1008" w:hanging="1008"/>
      </w:pPr>
    </w:lvl>
    <w:lvl w:ilvl="5">
      <w:start w:val="1"/>
      <w:numFmt w:val="none"/>
      <w:suff w:val="nothing"/>
      <w:lvlText w:val="%6"/>
      <w:lvlJc w:val="start"/>
      <w:pPr>
        <w:tabs>
          <w:tab w:val="num" w:pos="1152"/>
        </w:tabs>
        <w:ind w:start="1152" w:hanging="1152"/>
      </w:pPr>
    </w:lvl>
    <w:lvl w:ilvl="6">
      <w:start w:val="1"/>
      <w:numFmt w:val="none"/>
      <w:suff w:val="nothing"/>
      <w:lvlText w:val="%7"/>
      <w:lvlJc w:val="start"/>
      <w:pPr>
        <w:tabs>
          <w:tab w:val="num" w:pos="1296"/>
        </w:tabs>
        <w:ind w:start="1296" w:hanging="1296"/>
      </w:pPr>
    </w:lvl>
    <w:lvl w:ilvl="7">
      <w:start w:val="1"/>
      <w:numFmt w:val="none"/>
      <w:suff w:val="nothing"/>
      <w:lvlText w:val="%8"/>
      <w:lvlJc w:val="start"/>
      <w:pPr>
        <w:tabs>
          <w:tab w:val="num" w:pos="1440"/>
        </w:tabs>
        <w:ind w:start="1440" w:hanging="1440"/>
      </w:pPr>
    </w:lvl>
    <w:lvl w:ilvl="8">
      <w:start w:val="1"/>
      <w:numFmt w:val="none"/>
      <w:suff w:val="nothing"/>
      <w:lvlText w:val="%9"/>
      <w:lvlJc w:val="start"/>
      <w:pPr>
        <w:tabs>
          <w:tab w:val="num" w:pos="1584"/>
        </w:tabs>
        <w:ind w:start="1584" w:hanging="1584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1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Lucida Sans"/>
        <w:kern w:val="2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SimSun" w:cs="Lucida Sans"/>
      <w:color w:val="auto"/>
      <w:kern w:val="2"/>
      <w:sz w:val="24"/>
      <w:szCs w:val="24"/>
      <w:lang w:val="it-IT" w:eastAsia="zh-CN" w:bidi="hi-IN"/>
    </w:rPr>
  </w:style>
  <w:style w:type="paragraph" w:styleId="Heading1">
    <w:name w:val="heading 1"/>
    <w:next w:val="Normal1"/>
    <w:qFormat/>
    <w:pPr>
      <w:keepNext w:val="true"/>
      <w:keepLines/>
      <w:widowControl w:val="false"/>
      <w:numPr>
        <w:ilvl w:val="0"/>
        <w:numId w:val="1"/>
      </w:numPr>
      <w:tabs>
        <w:tab w:val="clear" w:pos="709"/>
      </w:tabs>
      <w:suppressAutoHyphens w:val="true"/>
      <w:kinsoku w:val="true"/>
      <w:overflowPunct w:val="true"/>
      <w:autoSpaceDE w:val="true"/>
      <w:bidi w:val="0"/>
      <w:spacing w:before="0" w:after="0"/>
      <w:ind w:hanging="10" w:start="370" w:end="0"/>
      <w:outlineLvl w:val="0"/>
    </w:pPr>
    <w:rPr>
      <w:rFonts w:ascii="Calibri" w:hAnsi="Calibri" w:eastAsia="Calibri" w:cs="Calibri"/>
      <w:b/>
      <w:color w:val="000000"/>
      <w:kern w:val="2"/>
      <w:sz w:val="24"/>
      <w:szCs w:val="24"/>
      <w:lang w:val="it-IT" w:eastAsia="zh-CN" w:bidi="hi-IN"/>
    </w:rPr>
  </w:style>
  <w:style w:type="paragraph" w:styleId="Heading5">
    <w:name w:val="heading 5"/>
    <w:basedOn w:val="Titolo"/>
    <w:next w:val="BodyText"/>
    <w:qFormat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character" w:styleId="DefaultParagraphFont">
    <w:name w:val="Default Paragraph Font"/>
    <w:qFormat/>
    <w:rPr/>
  </w:style>
  <w:style w:type="character" w:styleId="WWCharLFO1LVL1">
    <w:name w:val="WW_CharLFO1LVL1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1LVL2">
    <w:name w:val="WW_CharLFO1LVL2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1LVL3">
    <w:name w:val="WW_CharLFO1LVL3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1LVL4">
    <w:name w:val="WW_CharLFO1LVL4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1LVL5">
    <w:name w:val="WW_CharLFO1LVL5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1LVL6">
    <w:name w:val="WW_CharLFO1LVL6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1LVL7">
    <w:name w:val="WW_CharLFO1LVL7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1LVL8">
    <w:name w:val="WW_CharLFO1LVL8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1LVL9">
    <w:name w:val="WW_CharLFO1LVL9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2LVL1">
    <w:name w:val="WW_CharLFO2LVL1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2LVL2">
    <w:name w:val="WW_CharLFO2LVL2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2LVL3">
    <w:name w:val="WW_CharLFO2LVL3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2LVL4">
    <w:name w:val="WW_CharLFO2LVL4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2LVL5">
    <w:name w:val="WW_CharLFO2LVL5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2LVL6">
    <w:name w:val="WW_CharLFO2LVL6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2LVL7">
    <w:name w:val="WW_CharLFO2LVL7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2LVL8">
    <w:name w:val="WW_CharLFO2LVL8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2LVL9">
    <w:name w:val="WW_CharLFO2LVL9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character" w:styleId="WWCharLFO3LVL1">
    <w:name w:val="WW_CharLFO3LVL1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3LVL2">
    <w:name w:val="WW_CharLFO3LVL2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3LVL3">
    <w:name w:val="WW_CharLFO3LVL3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3LVL4">
    <w:name w:val="WW_CharLFO3LVL4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3LVL5">
    <w:name w:val="WW_CharLFO3LVL5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3LVL6">
    <w:name w:val="WW_CharLFO3LVL6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3LVL7">
    <w:name w:val="WW_CharLFO3LVL7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3LVL8">
    <w:name w:val="WW_CharLFO3LVL8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3LVL9">
    <w:name w:val="WW_CharLFO3LVL9"/>
    <w:qFormat/>
    <w:rPr>
      <w:rFonts w:ascii="Calibri" w:hAnsi="Calibri" w:eastAsia="Calibri" w:cs="Calibri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WWCharLFO5LVL1">
    <w:name w:val="WW_CharLFO5LVL1"/>
    <w:qFormat/>
    <w:rPr>
      <w:rFonts w:ascii="Arial" w:hAnsi="Arial"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5LVL2">
    <w:name w:val="WW_CharLFO5LVL2"/>
    <w:qFormat/>
    <w:rPr>
      <w:rFonts w:ascii="Arial" w:hAnsi="Arial"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5LVL3">
    <w:name w:val="WW_CharLFO5LVL3"/>
    <w:qFormat/>
    <w:rPr>
      <w:rFonts w:ascii="Arial" w:hAnsi="Arial"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5LVL4">
    <w:name w:val="WW_CharLFO5LVL4"/>
    <w:qFormat/>
    <w:rPr>
      <w:rFonts w:ascii="Arial" w:hAnsi="Arial"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5LVL5">
    <w:name w:val="WW_CharLFO5LVL5"/>
    <w:qFormat/>
    <w:rPr>
      <w:rFonts w:ascii="Arial" w:hAnsi="Arial"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5LVL6">
    <w:name w:val="WW_CharLFO5LVL6"/>
    <w:qFormat/>
    <w:rPr>
      <w:rFonts w:ascii="Arial" w:hAnsi="Arial"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5LVL7">
    <w:name w:val="WW_CharLFO5LVL7"/>
    <w:qFormat/>
    <w:rPr>
      <w:rFonts w:ascii="Arial" w:hAnsi="Arial"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5LVL8">
    <w:name w:val="WW_CharLFO5LVL8"/>
    <w:qFormat/>
    <w:rPr>
      <w:rFonts w:ascii="Arial" w:hAnsi="Arial"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5LVL9">
    <w:name w:val="WW_CharLFO5LVL9"/>
    <w:qFormat/>
    <w:rPr>
      <w:rFonts w:ascii="Arial" w:hAnsi="Arial"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4LVL1">
    <w:name w:val="WW_CharLFO4LVL1"/>
    <w:qFormat/>
    <w:rPr>
      <w:rFonts w:ascii="Arial" w:hAnsi="Arial"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4LVL2">
    <w:name w:val="WW_CharLFO4LVL2"/>
    <w:qFormat/>
    <w:rPr>
      <w:rFonts w:ascii="Arial" w:hAnsi="Arial"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4LVL3">
    <w:name w:val="WW_CharLFO4LVL3"/>
    <w:qFormat/>
    <w:rPr>
      <w:rFonts w:ascii="Arial" w:hAnsi="Arial"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4LVL4">
    <w:name w:val="WW_CharLFO4LVL4"/>
    <w:qFormat/>
    <w:rPr>
      <w:rFonts w:ascii="Arial" w:hAnsi="Arial"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4LVL5">
    <w:name w:val="WW_CharLFO4LVL5"/>
    <w:qFormat/>
    <w:rPr>
      <w:rFonts w:ascii="Arial" w:hAnsi="Arial"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4LVL6">
    <w:name w:val="WW_CharLFO4LVL6"/>
    <w:qFormat/>
    <w:rPr>
      <w:rFonts w:ascii="Arial" w:hAnsi="Arial"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4LVL7">
    <w:name w:val="WW_CharLFO4LVL7"/>
    <w:qFormat/>
    <w:rPr>
      <w:rFonts w:ascii="Arial" w:hAnsi="Arial"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4LVL8">
    <w:name w:val="WW_CharLFO4LVL8"/>
    <w:qFormat/>
    <w:rPr>
      <w:rFonts w:ascii="Arial" w:hAnsi="Arial"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WWCharLFO4LVL9">
    <w:name w:val="WW_CharLFO4LVL9"/>
    <w:qFormat/>
    <w:rPr>
      <w:rFonts w:ascii="Arial" w:hAnsi="Arial" w:eastAsia="Arial" w:cs="Arial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character" w:styleId="Caratteridinumerazione">
    <w:name w:val="Caratteri di numerazione"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Normal1">
    <w:name w:val="Normal1"/>
    <w:qFormat/>
    <w:pPr>
      <w:widowControl w:val="false"/>
      <w:tabs>
        <w:tab w:val="clear" w:pos="709"/>
      </w:tabs>
      <w:suppressAutoHyphens w:val="true"/>
      <w:kinsoku w:val="true"/>
      <w:overflowPunct w:val="true"/>
      <w:autoSpaceDE w:val="true"/>
      <w:bidi w:val="0"/>
      <w:spacing w:lineRule="auto" w:line="250" w:before="0" w:after="5"/>
      <w:ind w:hanging="10" w:start="10" w:end="4"/>
      <w:jc w:val="both"/>
    </w:pPr>
    <w:rPr>
      <w:rFonts w:ascii="Calibri" w:hAnsi="Calibri" w:eastAsia="Calibri" w:cs="Calibri"/>
      <w:color w:val="000000"/>
      <w:kern w:val="2"/>
      <w:sz w:val="24"/>
      <w:szCs w:val="24"/>
      <w:lang w:val="it-IT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protocollo@pec.comune.triggiano.ba.it" TargetMode="External"/><Relationship Id="rId4" Type="http://schemas.openxmlformats.org/officeDocument/2006/relationships/hyperlink" Target="mailto:protocollo@pec.comune.triggiano.ba.it" TargetMode="External"/><Relationship Id="rId5" Type="http://schemas.openxmlformats.org/officeDocument/2006/relationships/hyperlink" Target="mailto:protocollo@pec.comune.triggiano.ba.it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1334</TotalTime>
  <Application>LibreOffice/25.2.7.2$Windows_X86_64 LibreOffice_project/5cbfd1ab6520636bb5f7b99185aa69bd7456825d</Application>
  <AppVersion>15.0000</AppVersion>
  <Pages>2</Pages>
  <Words>437</Words>
  <CharactersWithSpaces>4474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2025-01-27T23:22:45Z</dcterms:created>
  <dc:creator/>
  <dc:description/>
  <dc:language>it-IT</dc:language>
  <cp:lastModifiedBy/>
  <cp:lastPrinted>2025-01-28T16:20:26Z</cp:lastPrinted>
  <dcterms:modified xsi:type="dcterms:W3CDTF">2026-02-18T17:17:17Z</dcterms:modified>
  <cp:revision>41</cp:revision>
  <dc:subject/>
  <dc:title/>
</cp:coreProperties>
</file>