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2626360</wp:posOffset>
            </wp:positionH>
            <wp:positionV relativeFrom="paragraph">
              <wp:posOffset>4445</wp:posOffset>
            </wp:positionV>
            <wp:extent cx="867410" cy="878205"/>
            <wp:effectExtent l="0" t="0" r="0" b="0"/>
            <wp:wrapNone/>
            <wp:docPr id="1" name="Immagin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  <w:sz w:val="48"/>
          <w:szCs w:val="48"/>
          <w:shd w:fill="auto" w:val="clear"/>
        </w:rPr>
      </w:pPr>
      <w:r>
        <w:rPr>
          <w:rFonts w:ascii="Calibri" w:hAnsi="Calibri"/>
          <w:b/>
          <w:bCs/>
          <w:sz w:val="48"/>
          <w:szCs w:val="48"/>
          <w:shd w:fill="auto" w:val="clear"/>
        </w:rPr>
        <w:t>COMUNE DI TRIGGIANO</w:t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  <w:sz w:val="22"/>
          <w:szCs w:val="22"/>
          <w:shd w:fill="auto" w:val="clear"/>
        </w:rPr>
      </w:pPr>
      <w:r>
        <w:rPr>
          <w:rFonts w:ascii="Calibri" w:hAnsi="Calibri"/>
          <w:b w:val="false"/>
          <w:bCs w:val="false"/>
          <w:sz w:val="22"/>
          <w:szCs w:val="22"/>
          <w:shd w:fill="auto" w:val="clear"/>
        </w:rPr>
        <w:t>(Città Metropolitana di Bari)</w:t>
      </w:r>
    </w:p>
    <w:p>
      <w:pPr>
        <w:pStyle w:val="Normal"/>
        <w:bidi w:val="0"/>
        <w:jc w:val="center"/>
        <w:rPr>
          <w:rFonts w:ascii="Calibri" w:hAnsi="Calibri"/>
          <w:b/>
          <w:bCs/>
          <w:sz w:val="28"/>
          <w:szCs w:val="28"/>
          <w:shd w:fill="auto" w:val="clear"/>
        </w:rPr>
      </w:pPr>
      <w:r>
        <w:rPr>
          <w:rFonts w:ascii="Calibri" w:hAnsi="Calibri"/>
          <w:b/>
          <w:bCs/>
          <w:sz w:val="28"/>
          <w:szCs w:val="28"/>
          <w:shd w:fill="auto" w:val="clear"/>
        </w:rPr>
        <w:t xml:space="preserve">Settore III - Polizia Locale, Ambiente, Servizi Sociali e Cultura </w:t>
      </w:r>
    </w:p>
    <w:p>
      <w:pPr>
        <w:pStyle w:val="Normal"/>
        <w:bidi w:val="0"/>
        <w:jc w:val="center"/>
        <w:rPr>
          <w:rFonts w:ascii="Calibri" w:hAnsi="Calibri"/>
          <w:i/>
          <w:i/>
          <w:iCs/>
          <w:sz w:val="28"/>
          <w:szCs w:val="28"/>
          <w:shd w:fill="auto" w:val="clear"/>
        </w:rPr>
      </w:pPr>
      <w:r>
        <w:rPr>
          <w:rFonts w:ascii="Calibri" w:hAnsi="Calibri"/>
          <w:i/>
          <w:iCs/>
          <w:sz w:val="28"/>
          <w:szCs w:val="28"/>
          <w:shd w:fill="auto" w:val="clear"/>
        </w:rPr>
        <w:t>Servizio Cultura, Biblioteca e Teatro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All. 1 - ISTANZA DI PARTECIPAZIONE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1"/>
        <w:bidi w:val="0"/>
        <w:spacing w:lineRule="auto" w:line="257" w:before="0" w:after="0"/>
        <w:ind w:hanging="0" w:start="0" w:end="54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All’Ufficio Cultura </w:t>
      </w:r>
    </w:p>
    <w:p>
      <w:pPr>
        <w:pStyle w:val="Normal1"/>
        <w:bidi w:val="0"/>
        <w:ind w:hanging="0" w:start="0" w:end="4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Comune di Triggiano </w:t>
      </w:r>
    </w:p>
    <w:p>
      <w:pPr>
        <w:pStyle w:val="Normal1"/>
        <w:bidi w:val="0"/>
        <w:ind w:hanging="0" w:start="0" w:end="4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p.zza V. Veneto, 46 </w:t>
      </w:r>
    </w:p>
    <w:p>
      <w:pPr>
        <w:pStyle w:val="Normal1"/>
        <w:bidi w:val="0"/>
        <w:spacing w:lineRule="auto" w:line="257" w:before="0" w:after="0"/>
        <w:ind w:hanging="0" w:start="0" w:end="41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70019 Triggiano (BA) </w:t>
      </w:r>
    </w:p>
    <w:p>
      <w:pPr>
        <w:pStyle w:val="Normal1"/>
        <w:bidi w:val="0"/>
        <w:spacing w:lineRule="auto" w:line="257" w:before="0" w:after="0"/>
        <w:ind w:hanging="0" w:start="0" w:end="57"/>
        <w:jc w:val="end"/>
        <w:rPr>
          <w:rFonts w:ascii="Verdana" w:hAnsi="Verdana"/>
          <w:sz w:val="22"/>
          <w:szCs w:val="22"/>
        </w:rPr>
      </w:pPr>
      <w:r>
        <w:rPr>
          <w:rStyle w:val="DefaultParagraphFont"/>
          <w:rFonts w:ascii="Verdana" w:hAnsi="Verdana"/>
          <w:i/>
          <w:sz w:val="22"/>
          <w:szCs w:val="22"/>
          <w:u w:val="single" w:color="000000"/>
        </w:rPr>
        <w:t>protocollo@pec.comune.triggiano.ba.it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  <w:tab/>
      </w:r>
      <w:r>
        <w:rPr>
          <w:rFonts w:ascii="Verdana" w:hAnsi="Verdana"/>
          <w:sz w:val="22"/>
          <w:szCs w:val="22"/>
          <w:shd w:fill="auto" w:val="clear"/>
        </w:rPr>
        <w:t>AVVISO PUBBLICO PER ACQUISIRE MANIFESTAZIONI D’INTERES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SE </w:t>
      </w:r>
    </w:p>
    <w:p>
      <w:pPr>
        <w:pStyle w:val="Normal"/>
        <w:bidi w:val="0"/>
        <w:jc w:val="start"/>
        <w:rPr/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ab/>
        <w:t xml:space="preserve">     FINALIZZATE ALLE </w:t>
      </w:r>
      <w:r>
        <w:rPr>
          <w:rFonts w:ascii="Verdana" w:hAnsi="Verdana"/>
          <w:sz w:val="22"/>
        </w:rPr>
        <w:t xml:space="preserve">PROCEDURE DI POPOLAMENTO DELL’INVENTARIO </w:t>
      </w:r>
    </w:p>
    <w:p>
      <w:pPr>
        <w:pStyle w:val="Normal"/>
        <w:bidi w:val="0"/>
        <w:jc w:val="start"/>
        <w:rPr/>
      </w:pPr>
      <w:r>
        <w:rPr>
          <w:rFonts w:ascii="Verdana" w:hAnsi="Verdana"/>
          <w:sz w:val="22"/>
        </w:rPr>
        <w:t xml:space="preserve">              </w:t>
      </w:r>
      <w:r>
        <w:rPr>
          <w:rFonts w:ascii="Verdana" w:hAnsi="Verdana"/>
          <w:sz w:val="22"/>
        </w:rPr>
        <w:t>REGIONALE DEL PATRIMONIO CULTURALE IMMATERIALE PUGLIESE</w:t>
      </w:r>
      <w:r>
        <w:rPr>
          <w:rFonts w:ascii="Verdana" w:hAnsi="Verdana"/>
        </w:rPr>
        <w:t xml:space="preserve"> E </w:t>
      </w:r>
    </w:p>
    <w:p>
      <w:pPr>
        <w:pStyle w:val="Normal"/>
        <w:bidi w:val="0"/>
        <w:jc w:val="start"/>
        <w:rPr/>
      </w:pPr>
      <w:r>
        <w:rPr>
          <w:rFonts w:ascii="Verdana" w:hAnsi="Verdana"/>
          <w:sz w:val="22"/>
        </w:rPr>
        <w:t xml:space="preserve">              </w:t>
      </w:r>
      <w:r>
        <w:rPr>
          <w:rFonts w:ascii="Verdana" w:hAnsi="Verdana"/>
          <w:sz w:val="22"/>
        </w:rPr>
        <w:t>DI ISCRIZIONE NELL’ELENCO REGIONALE DEI COMUNI CITTÀ D’ARTE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>
          <w:rFonts w:ascii="Verdana" w:hAnsi="Verdana"/>
          <w:sz w:val="22"/>
          <w:szCs w:val="22"/>
          <w:lang w:val="it-IT"/>
        </w:rPr>
        <w:t xml:space="preserve">             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Istanza di partecipazione.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…................................, residente in ….........................................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cap …............... alla via …..............................................................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…....................................................., tel. …...................................,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 xml:space="preserve">................................................. c.f./p.i. …......................................................,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cap …...............,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mail/pec …........................................................................................................,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>
      <w:pPr>
        <w:pStyle w:val="Normal"/>
        <w:bidi w:val="0"/>
        <w:jc w:val="center"/>
        <w:rPr>
          <w:rFonts w:ascii="Verdana" w:hAnsi="Verdana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tabs>
          <w:tab w:val="clear" w:pos="709"/>
          <w:tab w:val="left" w:pos="521" w:leader="none"/>
        </w:tabs>
        <w:bidi w:val="0"/>
        <w:spacing w:before="0" w:after="113"/>
        <w:ind w:hanging="0" w:start="521" w:end="0"/>
        <w:jc w:val="both"/>
        <w:rPr>
          <w:rFonts w:ascii="Verdana" w:hAnsi="Verdana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86360</wp:posOffset>
                </wp:positionH>
                <wp:positionV relativeFrom="paragraph">
                  <wp:posOffset>43180</wp:posOffset>
                </wp:positionV>
                <wp:extent cx="144145" cy="144145"/>
                <wp:effectExtent l="635" t="635" r="635" b="635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Forma1"/>
                        <wps:cNvSpPr/>
                      </wps:nvSpPr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o:allowincell="f" style="position:absolute;margin-left:6.8pt;margin-top:3.4pt;width:11.3pt;height:11.3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Verdana" w:hAnsi="Verdana"/>
          <w:b w:val="false"/>
          <w:bCs w:val="false"/>
          <w:sz w:val="22"/>
          <w:szCs w:val="22"/>
          <w:lang w:val="it-IT"/>
        </w:rPr>
        <w:t xml:space="preserve">per il popolamento dell’Inventario del Patrimonio Culturale Immateriale della Puglia, di cui alla DGR n. 510 del 16/04/2025 e all'AD n. 058/DIR/2026/00016 del 30/01/2026, </w:t>
      </w:r>
      <w:r>
        <w:rPr>
          <w:rFonts w:ascii="Verdana" w:hAnsi="Verdana"/>
          <w:sz w:val="22"/>
          <w:szCs w:val="22"/>
          <w:lang w:val="it-IT"/>
        </w:rPr>
        <w:t xml:space="preserve">la redazione della documentazione tecnica e/o la raccolta di documentazione cartacea, fotografica, sonora, audiovisiva, </w:t>
      </w:r>
      <w:r>
        <w:rPr>
          <w:rFonts w:ascii="Verdana" w:hAnsi="Verdana"/>
          <w:b w:val="false"/>
          <w:bCs w:val="false"/>
          <w:sz w:val="22"/>
          <w:szCs w:val="22"/>
          <w:lang w:val="it-IT"/>
        </w:rPr>
        <w:t xml:space="preserve">che si </w:t>
      </w:r>
      <w:r>
        <w:rPr>
          <w:rFonts w:ascii="Verdana" w:hAnsi="Verdana"/>
          <w:b w:val="false"/>
          <w:bCs w:val="false"/>
          <w:sz w:val="22"/>
          <w:szCs w:val="22"/>
          <w:lang w:val="it-IT"/>
        </w:rPr>
        <w:t>allega alla presente istanza,</w:t>
      </w:r>
      <w:r>
        <w:rPr>
          <w:rFonts w:ascii="Verdana" w:hAnsi="Verdana"/>
          <w:sz w:val="22"/>
          <w:szCs w:val="22"/>
          <w:lang w:val="it-IT"/>
        </w:rPr>
        <w:t xml:space="preserve"> a supporto della descrizione e della verifica di storicità del seguente bene candidato:</w:t>
      </w:r>
    </w:p>
    <w:p>
      <w:pPr>
        <w:pStyle w:val="Normal"/>
        <w:numPr>
          <w:ilvl w:val="0"/>
          <w:numId w:val="0"/>
        </w:numPr>
        <w:bidi w:val="0"/>
        <w:spacing w:before="0" w:after="113"/>
        <w:ind w:hanging="0" w:start="1032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10795</wp:posOffset>
                </wp:positionV>
                <wp:extent cx="125730" cy="125730"/>
                <wp:effectExtent l="635" t="635" r="635" b="635"/>
                <wp:wrapNone/>
                <wp:docPr id="4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Forma2"/>
                        <wps:cNvSpPr/>
                      </wps:nvSpPr>
                      <wps:spPr>
                        <a:xfrm>
                          <a:off x="0" y="0"/>
                          <a:ext cx="12564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fillcolor="white" stroked="t" o:allowincell="f" style="position:absolute;margin-left:35.15pt;margin-top:0.85pt;width:9.85pt;height:9.85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Verdana" w:hAnsi="Verdana"/>
          <w:sz w:val="22"/>
          <w:szCs w:val="22"/>
          <w:lang w:val="it-IT"/>
        </w:rPr>
        <w:t>Rito della Settimana Santa Triggianese</w:t>
      </w:r>
    </w:p>
    <w:p>
      <w:pPr>
        <w:pStyle w:val="Normal"/>
        <w:numPr>
          <w:ilvl w:val="0"/>
          <w:numId w:val="0"/>
        </w:numPr>
        <w:bidi w:val="0"/>
        <w:ind w:hanging="0" w:start="1032"/>
        <w:jc w:val="both"/>
        <w:rPr>
          <w:rFonts w:ascii="Verdana" w:hAnsi="Verdana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446405</wp:posOffset>
                </wp:positionH>
                <wp:positionV relativeFrom="paragraph">
                  <wp:posOffset>10795</wp:posOffset>
                </wp:positionV>
                <wp:extent cx="125730" cy="125730"/>
                <wp:effectExtent l="635" t="635" r="635" b="635"/>
                <wp:wrapNone/>
                <wp:docPr id="6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Forma3"/>
                        <wps:cNvSpPr/>
                      </wps:nvSpPr>
                      <wps:spPr>
                        <a:xfrm>
                          <a:off x="0" y="0"/>
                          <a:ext cx="12564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fillcolor="white" stroked="t" o:allowincell="f" style="position:absolute;margin-left:35.15pt;margin-top:0.85pt;width:9.85pt;height:9.85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Verdana" w:hAnsi="Verdana"/>
          <w:sz w:val="22"/>
          <w:szCs w:val="22"/>
          <w:lang w:val="it-IT"/>
        </w:rPr>
        <w:t>Artigianato tradizionale - Pane di Triggiano</w:t>
      </w:r>
    </w:p>
    <w:p>
      <w:pPr>
        <w:pStyle w:val="Normal"/>
        <w:bidi w:val="0"/>
        <w:jc w:val="both"/>
        <w:rPr>
          <w:lang w:val="it-IT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tabs>
          <w:tab w:val="clear" w:pos="709"/>
          <w:tab w:val="left" w:pos="521" w:leader="none"/>
        </w:tabs>
        <w:bidi w:val="0"/>
        <w:spacing w:before="0" w:after="113"/>
        <w:ind w:hanging="0" w:start="521" w:end="0"/>
        <w:jc w:val="both"/>
        <w:rPr>
          <w:rFonts w:ascii="Verdana" w:hAnsi="Verdana"/>
          <w:sz w:val="22"/>
          <w:szCs w:val="22"/>
          <w:lang w:val="it-IT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86360</wp:posOffset>
                </wp:positionH>
                <wp:positionV relativeFrom="paragraph">
                  <wp:posOffset>43180</wp:posOffset>
                </wp:positionV>
                <wp:extent cx="144145" cy="144145"/>
                <wp:effectExtent l="635" t="635" r="635" b="635"/>
                <wp:wrapNone/>
                <wp:docPr id="8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Forma4"/>
                        <wps:cNvSpPr/>
                      </wps:nvSpPr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fillcolor="white" stroked="t" o:allowincell="f" style="position:absolute;margin-left:6.8pt;margin-top:3.4pt;width:11.3pt;height:11.3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Verdana" w:hAnsi="Verdana"/>
          <w:sz w:val="22"/>
          <w:szCs w:val="22"/>
          <w:lang w:val="it-IT"/>
        </w:rPr>
        <w:t xml:space="preserve">per l'iscrizione del comune di Triggiano nell’elenco regionale dei Comuni ad economia prevalentemente turistica e </w:t>
      </w:r>
      <w:r>
        <w:rPr>
          <w:rFonts w:ascii="Verdana" w:hAnsi="Verdana"/>
          <w:b w:val="false"/>
          <w:bCs w:val="false"/>
          <w:sz w:val="22"/>
          <w:szCs w:val="22"/>
          <w:lang w:val="it-IT"/>
        </w:rPr>
        <w:t xml:space="preserve">Città d’Arte, di cui alla DGR n. 1017 del 19/05/2015 e s.m., la redazione della documentazione tecnica e/o la raccolta di documentazione cartacea, fotografica, sonora, audiovisiva, che si </w:t>
      </w:r>
      <w:r>
        <w:rPr>
          <w:rFonts w:ascii="Verdana" w:hAnsi="Verdana"/>
          <w:b w:val="false"/>
          <w:bCs w:val="false"/>
          <w:sz w:val="22"/>
          <w:szCs w:val="22"/>
          <w:lang w:val="it-IT"/>
        </w:rPr>
        <w:t>allega alla presente istanza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Espressamente il Comune di Triggiano da qualsiasi responsabilità per danni correlati agli obbiettivi dell'avviso pubblico in questione.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>
      <w:pPr>
        <w:pStyle w:val="BodyText"/>
        <w:bidi w:val="0"/>
        <w:spacing w:before="0" w:after="283"/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Integralmente le condizioni dell'avviso pubblico oggetto della presente istanza.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Comune di Triggiano al trattamento dei dati personali, ai sensi e per gli effetti del D.Lgs. 196/2003  all’esclusivo fine di favorire l’avvio, la gestione e la conclusione dei necessari procedimenti amministrativi.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LUOGO e DATA __________________________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 xml:space="preserve"> </w:t>
        <w:tab/>
        <w:t>TIMBRO e FIRMA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>_________________________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Allega alla presente: </w:t>
      </w:r>
    </w:p>
    <w:p>
      <w:pPr>
        <w:pStyle w:val="BodyText"/>
        <w:numPr>
          <w:ilvl w:val="0"/>
          <w:numId w:val="3"/>
        </w:numPr>
        <w:bidi w:val="0"/>
        <w:spacing w:before="0" w:after="0"/>
        <w:jc w:val="both"/>
        <w:rPr>
          <w:rFonts w:ascii="Verdana" w:hAnsi="Verdana"/>
          <w:sz w:val="22"/>
          <w:szCs w:val="22"/>
          <w:shd w:fill="auto" w:val="clear"/>
          <w:lang w:val="it-IT"/>
        </w:rPr>
      </w:pPr>
      <w:r>
        <w:rPr>
          <w:rFonts w:ascii="Verdana" w:hAnsi="Verdana"/>
          <w:sz w:val="22"/>
          <w:szCs w:val="22"/>
          <w:shd w:fill="auto" w:val="clear"/>
          <w:lang w:val="it-IT"/>
        </w:rPr>
        <w:t>una sintetica scheda descrittiva dell’ente/associazione come da art. 4 dell'Avviso pubblico;</w:t>
      </w:r>
    </w:p>
    <w:p>
      <w:pPr>
        <w:pStyle w:val="Normal"/>
        <w:numPr>
          <w:ilvl w:val="0"/>
          <w:numId w:val="3"/>
        </w:numPr>
        <w:bidi w:val="0"/>
        <w:jc w:val="both"/>
        <w:rPr/>
      </w:pPr>
      <w:r>
        <w:rPr>
          <w:rFonts w:ascii="Verdana" w:hAnsi="Verdana"/>
          <w:sz w:val="22"/>
          <w:szCs w:val="22"/>
        </w:rPr>
        <w:t xml:space="preserve">la documentazione comprovante la storicità di cui all'art. 4 </w:t>
      </w:r>
      <w:r>
        <w:rPr>
          <w:rFonts w:ascii="Verdana" w:hAnsi="Verdana"/>
          <w:sz w:val="22"/>
          <w:szCs w:val="22"/>
          <w:shd w:fill="auto" w:val="clear"/>
          <w:lang w:val="it-IT"/>
        </w:rPr>
        <w:t>dell'Avviso pubblico</w:t>
      </w:r>
      <w:r>
        <w:rPr>
          <w:rFonts w:ascii="Verdana" w:hAnsi="Verdana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Fotocopia del documento di identità del rappresentante legale/presidente dell'associazione.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a mezzo pec all’indirizzo: </w:t>
      </w:r>
      <w:hyperlink r:id="rId3">
        <w:r>
          <w:rPr>
            <w:rStyle w:val="Hyperlink"/>
            <w:rFonts w:ascii="Verdana" w:hAnsi="Verdana"/>
            <w:sz w:val="22"/>
            <w:szCs w:val="22"/>
          </w:rPr>
          <w:t>protocollo@pec.comune.triggiano.ba.it</w:t>
        </w:r>
      </w:hyperlink>
      <w:r>
        <w:rPr>
          <w:rFonts w:ascii="Verdana" w:hAnsi="Verdana"/>
          <w:sz w:val="22"/>
          <w:szCs w:val="22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default"/>
  </w:font>
  <w:font w:name="Verdan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32"/>
        </w:tabs>
        <w:ind w:start="1032" w:hanging="357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next w:val="Normal1"/>
    <w:qFormat/>
    <w:pPr>
      <w:keepNext w:val="true"/>
      <w:keepLines/>
      <w:widowControl w:val="false"/>
      <w:numPr>
        <w:ilvl w:val="0"/>
        <w:numId w:val="1"/>
      </w:numPr>
      <w:tabs>
        <w:tab w:val="clear" w:pos="709"/>
      </w:tabs>
      <w:suppressAutoHyphens w:val="true"/>
      <w:kinsoku w:val="true"/>
      <w:overflowPunct w:val="true"/>
      <w:autoSpaceDE w:val="true"/>
      <w:bidi w:val="0"/>
      <w:spacing w:before="0" w:after="0"/>
      <w:ind w:hanging="10" w:start="370" w:end="0"/>
      <w:outlineLvl w:val="0"/>
    </w:pPr>
    <w:rPr>
      <w:rFonts w:ascii="Calibri" w:hAnsi="Calibri" w:eastAsia="Calibri" w:cs="Calibri"/>
      <w:b/>
      <w:color w:val="000000"/>
      <w:kern w:val="2"/>
      <w:sz w:val="24"/>
      <w:szCs w:val="24"/>
      <w:lang w:val="it-IT" w:eastAsia="zh-CN" w:bidi="hi-IN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WWCharLFO1LVL1">
    <w:name w:val="WW_CharLFO1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2">
    <w:name w:val="WW_CharLFO1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3">
    <w:name w:val="WW_CharLFO1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4">
    <w:name w:val="WW_CharLFO1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5">
    <w:name w:val="WW_CharLFO1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6">
    <w:name w:val="WW_CharLFO1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7">
    <w:name w:val="WW_CharLFO1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8">
    <w:name w:val="WW_CharLFO1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9">
    <w:name w:val="WW_CharLFO1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1">
    <w:name w:val="WW_CharLFO2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2">
    <w:name w:val="WW_CharLFO2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3">
    <w:name w:val="WW_CharLFO2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4">
    <w:name w:val="WW_CharLFO2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5">
    <w:name w:val="WW_CharLFO2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6">
    <w:name w:val="WW_CharLFO2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7">
    <w:name w:val="WW_CharLFO2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8">
    <w:name w:val="WW_CharLFO2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9">
    <w:name w:val="WW_CharLFO2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CharLFO5LVL1">
    <w:name w:val="WW_CharLFO5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2">
    <w:name w:val="WW_CharLFO5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3">
    <w:name w:val="WW_CharLFO5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4">
    <w:name w:val="WW_CharLFO5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5">
    <w:name w:val="WW_CharLFO5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6">
    <w:name w:val="WW_CharLFO5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7">
    <w:name w:val="WW_CharLFO5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8">
    <w:name w:val="WW_CharLFO5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9">
    <w:name w:val="WW_CharLFO5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1">
    <w:name w:val="WW_CharLFO4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2">
    <w:name w:val="WW_CharLFO4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3">
    <w:name w:val="WW_CharLFO4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4">
    <w:name w:val="WW_CharLFO4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5">
    <w:name w:val="WW_CharLFO4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6">
    <w:name w:val="WW_CharLFO4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7">
    <w:name w:val="WW_CharLFO4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8">
    <w:name w:val="WW_CharLFO4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9">
    <w:name w:val="WW_CharLFO4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tabs>
        <w:tab w:val="clear" w:pos="709"/>
      </w:tabs>
      <w:suppressAutoHyphens w:val="true"/>
      <w:kinsoku w:val="true"/>
      <w:overflowPunct w:val="true"/>
      <w:autoSpaceDE w:val="true"/>
      <w:bidi w:val="0"/>
      <w:spacing w:lineRule="auto" w:line="250" w:before="0" w:after="5"/>
      <w:ind w:hanging="10" w:start="10" w:end="4"/>
      <w:jc w:val="both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triggiano.b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1461</TotalTime>
  <Application>LibreOffice/25.2.7.2$Windows_X86_64 LibreOffice_project/5cbfd1ab6520636bb5f7b99185aa69bd7456825d</Application>
  <AppVersion>15.0000</AppVersion>
  <Pages>2</Pages>
  <Words>396</Words>
  <CharactersWithSpaces>3613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2025-01-27T23:22:45Z</dcterms:created>
  <dc:creator/>
  <dc:description/>
  <dc:language>it-IT</dc:language>
  <cp:lastModifiedBy/>
  <cp:lastPrinted>2025-01-28T16:20:26Z</cp:lastPrinted>
  <dcterms:modified xsi:type="dcterms:W3CDTF">2026-03-06T00:23:06Z</dcterms:modified>
  <cp:revision>35</cp:revision>
  <dc:subject/>
  <dc:title/>
</cp:coreProperties>
</file>